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44df0ad87240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SUPERPOTENSIAL HOLDING AS</w:t>
      </w:r>
    </w:p>
    <w:sectPr>
      <w:headerReference xmlns:r="http://schemas.openxmlformats.org/officeDocument/2006/relationships" w:type="default" r:id="R66cd983832ed4911"/>
      <w:footerReference xmlns:r="http://schemas.openxmlformats.org/officeDocument/2006/relationships" w:type="default" r:id="R36662d4e43224f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SUPERPOTENSIAL HOLDING AS   ·   Org.nr 928 342 913   ·   Lyngvegen 23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SUPERPOTENSIAL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cd983832ed4911" /><Relationship Type="http://schemas.openxmlformats.org/officeDocument/2006/relationships/footer" Target="/word/footer1.xml" Id="R36662d4e43224f88" /></Relationships>
</file>