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5efd1200a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d1b6f9c464f9c"/>
      <w:footerReference xmlns:r="http://schemas.openxmlformats.org/officeDocument/2006/relationships" w:type="default" r:id="R6b50de28f5cd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d1b6f9c464f9c" /><Relationship Type="http://schemas.openxmlformats.org/officeDocument/2006/relationships/footer" Target="/word/footer1.xml" Id="R6b50de28f5cd4ad3" /></Relationships>
</file>