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1543065b8746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CHAER INVEST AS</w:t>
      </w:r>
    </w:p>
    <w:sectPr>
      <w:headerReference xmlns:r="http://schemas.openxmlformats.org/officeDocument/2006/relationships" w:type="default" r:id="Rdccff2fd6ab24b15"/>
      <w:footerReference xmlns:r="http://schemas.openxmlformats.org/officeDocument/2006/relationships" w:type="default" r:id="R26d8da71334a47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CHAER INVEST AS   ·   Org.nr 928 428 362   ·   Gregorius Dagssons gate 20   ·   3746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cff2fd6ab24b15" /><Relationship Type="http://schemas.openxmlformats.org/officeDocument/2006/relationships/footer" Target="/word/footer1.xml" Id="R26d8da71334a47f1" /></Relationships>
</file>