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ee899eefe44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FINNØYA INVEST AS</w:t>
      </w:r>
    </w:p>
    <w:sectPr>
      <w:headerReference xmlns:r="http://schemas.openxmlformats.org/officeDocument/2006/relationships" w:type="default" r:id="Rb51fba54a833468c"/>
      <w:footerReference xmlns:r="http://schemas.openxmlformats.org/officeDocument/2006/relationships" w:type="default" r:id="R1e1532a0fc2e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FINNØYA INVEST AS   ·   Org.nr 928 459 233   ·   Øwregata 6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fba54a833468c" /><Relationship Type="http://schemas.openxmlformats.org/officeDocument/2006/relationships/footer" Target="/word/footer1.xml" Id="R1e1532a0fc2e45bc" /></Relationships>
</file>