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1fc5aa89f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BETO-TECH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3e9e5eed6654029"/>
      <w:footerReference xmlns:r="http://schemas.openxmlformats.org/officeDocument/2006/relationships" w:type="default" r:id="Rff43910b9524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9e5eed6654029" /><Relationship Type="http://schemas.openxmlformats.org/officeDocument/2006/relationships/footer" Target="/word/footer1.xml" Id="Rff43910b95244eb6" /></Relationships>
</file>