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20ac1ee6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Kilgaten 12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Kilgaten 12 A/S</w:t>
      </w:r>
    </w:p>
    <w:sectPr>
      <w:headerReference xmlns:r="http://schemas.openxmlformats.org/officeDocument/2006/relationships" w:type="default" r:id="R197fb0ec2bed43f8"/>
      <w:footerReference xmlns:r="http://schemas.openxmlformats.org/officeDocument/2006/relationships" w:type="default" r:id="R7b6e83d28b53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Kilgaten 12 A/S   ·   Org.nr 928 463 583   ·   v/System Regnskap AS, Wirgenes vei 13   ·   3157 BARKÅKER   ·   Tlf. 33 50 29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Kilgaten 12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fb0ec2bed43f8" /><Relationship Type="http://schemas.openxmlformats.org/officeDocument/2006/relationships/footer" Target="/word/footer1.xml" Id="R7b6e83d28b53425b" /></Relationships>
</file>