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bdfefc868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b1ee7910b7954539"/>
      <w:footerReference xmlns:r="http://schemas.openxmlformats.org/officeDocument/2006/relationships" w:type="default" r:id="R894bfc2f2007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e7910b7954539" /><Relationship Type="http://schemas.openxmlformats.org/officeDocument/2006/relationships/footer" Target="/word/footer1.xml" Id="R894bfc2f20074bd4" /></Relationships>
</file>