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74f9f2aab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EMILA INVEST AS, org.nr 928 489 256,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cdeda1e5408942a1"/>
      <w:footerReference xmlns:r="http://schemas.openxmlformats.org/officeDocument/2006/relationships" w:type="default" r:id="R5acdda6fe6a0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da1e5408942a1" /><Relationship Type="http://schemas.openxmlformats.org/officeDocument/2006/relationships/footer" Target="/word/footer1.xml" Id="R5acdda6fe6a0499e" /></Relationships>
</file>