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f4d2508dd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4e055dca64f5c"/>
      <w:footerReference xmlns:r="http://schemas.openxmlformats.org/officeDocument/2006/relationships" w:type="default" r:id="R2ee127e3806f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 INVEST AS   ·   Org.nr 928 515 621   ·   Ugleveien 7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4e055dca64f5c" /><Relationship Type="http://schemas.openxmlformats.org/officeDocument/2006/relationships/footer" Target="/word/footer1.xml" Id="R2ee127e3806f4c06" /></Relationships>
</file>