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0aa846cae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VOSSALAPPEN AS, org.nr 928 517 543,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Voss,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VOSSALAPPEN AS</w:t>
      </w:r>
    </w:p>
    <w:sectPr>
      <w:headerReference xmlns:r="http://schemas.openxmlformats.org/officeDocument/2006/relationships" w:type="default" r:id="Rc311655e4bc24afa"/>
      <w:footerReference xmlns:r="http://schemas.openxmlformats.org/officeDocument/2006/relationships" w:type="default" r:id="R948c45de9aaa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VOSSALAPPEN AS   ·   Org.nr 928 517 543   ·   Lekvemoen 7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VOSSALAPPEN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1655e4bc24afa" /><Relationship Type="http://schemas.openxmlformats.org/officeDocument/2006/relationships/footer" Target="/word/footer1.xml" Id="R948c45de9aaa4623" /></Relationships>
</file>