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e153efe4040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LURØY BYGG OG REGNSKAP AS</w:t>
      </w:r>
    </w:p>
    <w:sectPr>
      <w:headerReference xmlns:r="http://schemas.openxmlformats.org/officeDocument/2006/relationships" w:type="default" r:id="R570afc6090a84c35"/>
      <w:footerReference xmlns:r="http://schemas.openxmlformats.org/officeDocument/2006/relationships" w:type="default" r:id="Rde6152c55d1d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LURØY BYGG OG REGNSKAP AS   ·   Org.nr 928 521 532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LURØY BYGG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afc6090a84c35" /><Relationship Type="http://schemas.openxmlformats.org/officeDocument/2006/relationships/footer" Target="/word/footer1.xml" Id="Rde6152c55d1d4ec9" /></Relationships>
</file>