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b16f6a481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MIDTGAARD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MIDTGAARD REGNSKAP AS</w:t>
      </w:r>
    </w:p>
    <w:sectPr>
      <w:headerReference xmlns:r="http://schemas.openxmlformats.org/officeDocument/2006/relationships" w:type="default" r:id="R21ab3b9724fa4170"/>
      <w:footerReference xmlns:r="http://schemas.openxmlformats.org/officeDocument/2006/relationships" w:type="default" r:id="Rac0130354422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MIDTGAARD REGNSKAP AS   ·   Org.nr 928 555 054   ·   Etterstadsletta 29A   ·   0660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MIDTGAARD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b3b9724fa4170" /><Relationship Type="http://schemas.openxmlformats.org/officeDocument/2006/relationships/footer" Target="/word/footer1.xml" Id="Rac0130354422467c" /></Relationships>
</file>