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8529faa54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GREENSTEP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GREENSTEP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1dd8dfa8440b9"/>
      <w:footerReference xmlns:r="http://schemas.openxmlformats.org/officeDocument/2006/relationships" w:type="default" r:id="R85e68b0abab0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GREENSTEP NORGE AS   ·   Org.nr 928 556 530   ·   Bernt Ankers gate 17   ·   1534 MOSS   ·   www.greenstep.com/no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GREENSTEP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1dd8dfa8440b9" /><Relationship Type="http://schemas.openxmlformats.org/officeDocument/2006/relationships/footer" Target="/word/footer1.xml" Id="R85e68b0abab04530" /></Relationships>
</file>