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3927315e6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TEKNOLEK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TEKNOLEK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37b13c5d145e3"/>
      <w:footerReference xmlns:r="http://schemas.openxmlformats.org/officeDocument/2006/relationships" w:type="default" r:id="R158284f778a6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TEKNOLEK AS   ·   Org.nr 928 559 130   ·   Breivollveien 25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TEKNOLEK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37b13c5d145e3" /><Relationship Type="http://schemas.openxmlformats.org/officeDocument/2006/relationships/footer" Target="/word/footer1.xml" Id="R158284f778a64be1" /></Relationships>
</file>