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6e31d8341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EKNEH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EKNEH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4484b92c4843af"/>
      <w:footerReference xmlns:r="http://schemas.openxmlformats.org/officeDocument/2006/relationships" w:type="default" r:id="R5df80cc761f542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EKNEH AS   ·   Org.nr 928 578 917   ·   Cappelens gate 62C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484b92c4843af" /><Relationship Type="http://schemas.openxmlformats.org/officeDocument/2006/relationships/footer" Target="/word/footer1.xml" Id="R5df80cc761f54290" /></Relationships>
</file>