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abeed2a5442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ESKIL BRØNDBO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Skage I Namdalen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Skage I Namdalen,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ESKIL BRØNDBO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5ad5b1133a4c7e"/>
      <w:footerReference xmlns:r="http://schemas.openxmlformats.org/officeDocument/2006/relationships" w:type="default" r:id="R523e11e3debe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ESKIL BRØNDBO AS   ·   Org.nr 928 594 467   ·   Louis Kvalstads tun 1   ·   7860 SKAGE I NAMDALEN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ESKIL BRØNDBO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ad5b1133a4c7e" /><Relationship Type="http://schemas.openxmlformats.org/officeDocument/2006/relationships/footer" Target="/word/footer1.xml" Id="R523e11e3debe47ca" /></Relationships>
</file>