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a42860eba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EGE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EGE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22a315fa94e1e"/>
      <w:footerReference xmlns:r="http://schemas.openxmlformats.org/officeDocument/2006/relationships" w:type="default" r:id="R3ae6ae7dfa3e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EGE INVEST AS   ·   Org.nr 928 599 558   ·   Bekkjafaret 8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EGE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22a315fa94e1e" /><Relationship Type="http://schemas.openxmlformats.org/officeDocument/2006/relationships/footer" Target="/word/footer1.xml" Id="R3ae6ae7dfa3e49f4" /></Relationships>
</file>