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9ef8e1437642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ADLER KONSULT II AS</w:t>
      </w:r>
    </w:p>
    <w:sectPr>
      <w:headerReference xmlns:r="http://schemas.openxmlformats.org/officeDocument/2006/relationships" w:type="default" r:id="Rfd51141384954f1f"/>
      <w:footerReference xmlns:r="http://schemas.openxmlformats.org/officeDocument/2006/relationships" w:type="default" r:id="R82025f92fe7149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ADLER KONSULT II AS   ·   Org.nr 928 603 229   ·   Botnekilveien 92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ADLER KONSULT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51141384954f1f" /><Relationship Type="http://schemas.openxmlformats.org/officeDocument/2006/relationships/footer" Target="/word/footer1.xml" Id="R82025f92fe7149f0" /></Relationships>
</file>