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67ed66032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A. LIEN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A. LIEN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ddefdaa9344b01"/>
      <w:footerReference xmlns:r="http://schemas.openxmlformats.org/officeDocument/2006/relationships" w:type="default" r:id="R82f3e3da3f54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A. LIEN INVEST AS   ·   Org.nr 928 604 713   ·   Brønnvegen 11   ·   2320 FURNES   ·   lars.a.lien@gmail.com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A. 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defdaa9344b01" /><Relationship Type="http://schemas.openxmlformats.org/officeDocument/2006/relationships/footer" Target="/word/footer1.xml" Id="R82f3e3da3f5447e9" /></Relationships>
</file>