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4a57345c6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DYREKIROPRAKTOREN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DYREKIROPRAKTOREN AS</w:t>
      </w:r>
    </w:p>
    <w:sectPr>
      <w:headerReference xmlns:r="http://schemas.openxmlformats.org/officeDocument/2006/relationships" w:type="default" r:id="R4112e71ff92b4461"/>
      <w:footerReference xmlns:r="http://schemas.openxmlformats.org/officeDocument/2006/relationships" w:type="default" r:id="R94d4888ddafd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DYREKIROPRAKTOREN AS   ·   Org.nr 928 620 921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DYREKIROPRAKTOREN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2e71ff92b4461" /><Relationship Type="http://schemas.openxmlformats.org/officeDocument/2006/relationships/footer" Target="/word/footer1.xml" Id="R94d4888ddafd4959" /></Relationships>
</file>