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d6cfb7b564c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SAMS KANTINER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SAMS KANTINER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d267eb76c547fa"/>
      <w:footerReference xmlns:r="http://schemas.openxmlformats.org/officeDocument/2006/relationships" w:type="default" r:id="R47b85fbb491e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SAMS KANTINER AS   ·   Org.nr 928 628 019   ·   c/o Svein Arild Myrmoen, Gullhaugveien 117   ·   1354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SAMS KANTINER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267eb76c547fa" /><Relationship Type="http://schemas.openxmlformats.org/officeDocument/2006/relationships/footer" Target="/word/footer1.xml" Id="R47b85fbb491e42d3" /></Relationships>
</file>