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f7ffd12c8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MÆHLUM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MÆHLUM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6edbee6184c70"/>
      <w:footerReference xmlns:r="http://schemas.openxmlformats.org/officeDocument/2006/relationships" w:type="default" r:id="R9dfa822047a0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MÆHLUM INVEST AS   ·   Org.nr 928 636 615   ·   Skogveien 41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MÆHLUM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6edbee6184c70" /><Relationship Type="http://schemas.openxmlformats.org/officeDocument/2006/relationships/footer" Target="/word/footer1.xml" Id="R9dfa822047a04452" /></Relationships>
</file>