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fa719fc23643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REGNSKAPSBODEN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REGNSKAPSBODEN AS</w:t>
      </w:r>
    </w:p>
    <w:sectPr>
      <w:headerReference xmlns:r="http://schemas.openxmlformats.org/officeDocument/2006/relationships" w:type="default" r:id="R8d090c39cce44bfd"/>
      <w:footerReference xmlns:r="http://schemas.openxmlformats.org/officeDocument/2006/relationships" w:type="default" r:id="Ra3d8d650962846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REGNSKAPSBODEN AS   ·   Org.nr 928 662 721   ·   c/o Jonas Gudim Marberg, Skaudalen 21   ·   1727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REGNSKAPSBODEN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090c39cce44bfd" /><Relationship Type="http://schemas.openxmlformats.org/officeDocument/2006/relationships/footer" Target="/word/footer1.xml" Id="Ra3d8d65096284693" /></Relationships>
</file>