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ca63176091145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Sandefjord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4 MATIC SOLUTION AS.</w:t>
      </w:r>
    </w:p>
    <w:sectPr>
      <w:headerReference xmlns:r="http://schemas.openxmlformats.org/officeDocument/2006/relationships" w:type="default" r:id="Rd81b0d7432cd4bfc"/>
      <w:footerReference xmlns:r="http://schemas.openxmlformats.org/officeDocument/2006/relationships" w:type="default" r:id="R99cacf215e384e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4 MATIC SOLUTION AS   ·   Org.nr 928 693 333   ·   Østerøyveien 160   ·   3237 SANDEFJORD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4 MATIC SOLUTION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1b0d7432cd4bfc" /><Relationship Type="http://schemas.openxmlformats.org/officeDocument/2006/relationships/footer" Target="/word/footer1.xml" Id="R99cacf215e384eb2" /></Relationships>
</file>