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8bf7700da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SOFA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SOFA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d708e4a4343b9"/>
      <w:footerReference xmlns:r="http://schemas.openxmlformats.org/officeDocument/2006/relationships" w:type="default" r:id="Rb01dc1d1ca42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SOFA INVEST II AS   ·   Org.nr 928 694 763   ·   c/o Frode Sandmark, Rotamarka 8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d708e4a4343b9" /><Relationship Type="http://schemas.openxmlformats.org/officeDocument/2006/relationships/footer" Target="/word/footer1.xml" Id="Rb01dc1d1ca424a2a" /></Relationships>
</file>