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dabec190243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PEMAKAP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PEMAKAP AS</w:t>
      </w:r>
    </w:p>
    <w:sectPr>
      <w:headerReference xmlns:r="http://schemas.openxmlformats.org/officeDocument/2006/relationships" w:type="default" r:id="R7b96ca705adf4626"/>
      <w:footerReference xmlns:r="http://schemas.openxmlformats.org/officeDocument/2006/relationships" w:type="default" r:id="R1d330ee53d60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PEMAKAP AS   ·   Org.nr 928 700 631   ·   Niels Juels gate 7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6ca705adf4626" /><Relationship Type="http://schemas.openxmlformats.org/officeDocument/2006/relationships/footer" Target="/word/footer1.xml" Id="R1d330ee53d604c12" /></Relationships>
</file>