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0cc0e1ab2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 LUNDGAARD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 LUNDGAARD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206c2895c41d3"/>
      <w:footerReference xmlns:r="http://schemas.openxmlformats.org/officeDocument/2006/relationships" w:type="default" r:id="R2645796a38da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 LUNDGAARD INVEST AS   ·   Org.nr 928 764 346   ·   Lilleruts vei 26A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 LUNDGAARD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206c2895c41d3" /><Relationship Type="http://schemas.openxmlformats.org/officeDocument/2006/relationships/footer" Target="/word/footer1.xml" Id="R2645796a38da4dc8" /></Relationships>
</file>