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6a77feb0c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BYGGSTÅL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BYGGSTÅL AS</w:t>
      </w:r>
    </w:p>
    <w:sectPr>
      <w:headerReference xmlns:r="http://schemas.openxmlformats.org/officeDocument/2006/relationships" w:type="default" r:id="R89b49ed40b324880"/>
      <w:footerReference xmlns:r="http://schemas.openxmlformats.org/officeDocument/2006/relationships" w:type="default" r:id="Rf300700aa571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BYGGSTÅL AS   ·   Org.nr 928 768 155   ·   Tassebekkveien 350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49ed40b324880" /><Relationship Type="http://schemas.openxmlformats.org/officeDocument/2006/relationships/footer" Target="/word/footer1.xml" Id="Rf300700aa5714322" /></Relationships>
</file>