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d0422d230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3854621f640e8"/>
      <w:footerReference xmlns:r="http://schemas.openxmlformats.org/officeDocument/2006/relationships" w:type="default" r:id="Rcfd5baf6c8b3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 CONSULTING AS   ·   Org.nr 928 831 213   ·   Haugsåsen 32   ·   1350 LOMMEDALEN   ·   perlar10@yahoo.no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3854621f640e8" /><Relationship Type="http://schemas.openxmlformats.org/officeDocument/2006/relationships/footer" Target="/word/footer1.xml" Id="Rcfd5baf6c8b3425f" /></Relationships>
</file>