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d313841dc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ADEPTEN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1b25289f002d4825"/>
      <w:footerReference xmlns:r="http://schemas.openxmlformats.org/officeDocument/2006/relationships" w:type="default" r:id="R429bea889fb5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5289f002d4825" /><Relationship Type="http://schemas.openxmlformats.org/officeDocument/2006/relationships/footer" Target="/word/footer1.xml" Id="R429bea889fb54482" /></Relationships>
</file>