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43e586ae28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EQUIPO AS</w:t>
      </w:r>
    </w:p>
    <w:sectPr>
      <w:headerReference xmlns:r="http://schemas.openxmlformats.org/officeDocument/2006/relationships" w:type="default" r:id="Rbb3017a1c6374ec8"/>
      <w:footerReference xmlns:r="http://schemas.openxmlformats.org/officeDocument/2006/relationships" w:type="default" r:id="Rb60fd116156f4e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EQUIPO AS   ·   Org.nr 928 869 660   ·   Sophie Radichs vei 1   ·   2003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EQUIPO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3017a1c6374ec8" /><Relationship Type="http://schemas.openxmlformats.org/officeDocument/2006/relationships/footer" Target="/word/footer1.xml" Id="Rb60fd116156f4e05" /></Relationships>
</file>