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4170f0130b4d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AVFALLSSEKK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AVFALLSSEKK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1e48ca6dc547f3"/>
      <w:footerReference xmlns:r="http://schemas.openxmlformats.org/officeDocument/2006/relationships" w:type="default" r:id="R7d40091cd0ec4f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AVFALLSSEKK AS   ·   Org.nr 928 892 409   ·   Myrveien 8   ·   1434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AVFALLSSEKK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1e48ca6dc547f3" /><Relationship Type="http://schemas.openxmlformats.org/officeDocument/2006/relationships/footer" Target="/word/footer1.xml" Id="R7d40091cd0ec4fd6" /></Relationships>
</file>