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cf1b6f460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AVFALLSSEKK AS, org.nr 928 892 409,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AVFALLSSEKK AS</w:t>
      </w:r>
    </w:p>
    <w:sectPr>
      <w:headerReference xmlns:r="http://schemas.openxmlformats.org/officeDocument/2006/relationships" w:type="default" r:id="Rb43f43c479494bcd"/>
      <w:footerReference xmlns:r="http://schemas.openxmlformats.org/officeDocument/2006/relationships" w:type="default" r:id="R62f733020859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AVFALLSSEKK AS   ·   Org.nr 928 892 409   ·   Myrveien 8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AVFALLSSEKK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f43c479494bcd" /><Relationship Type="http://schemas.openxmlformats.org/officeDocument/2006/relationships/footer" Target="/word/footer1.xml" Id="R62f733020859452e" /></Relationships>
</file>