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4977c493c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BYGG KRISTIANIA AS</w:t>
      </w:r>
    </w:p>
    <w:sectPr>
      <w:headerReference xmlns:r="http://schemas.openxmlformats.org/officeDocument/2006/relationships" w:type="default" r:id="Ra59f7a5e8ce24f8c"/>
      <w:footerReference xmlns:r="http://schemas.openxmlformats.org/officeDocument/2006/relationships" w:type="default" r:id="R32ea0e1e77e9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BYGG KRISTIANIA AS   ·   Org.nr 928 892 867   ·   Gamleveien 93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BYGG KRISTIANIA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f7a5e8ce24f8c" /><Relationship Type="http://schemas.openxmlformats.org/officeDocument/2006/relationships/footer" Target="/word/footer1.xml" Id="R32ea0e1e77e94574" /></Relationships>
</file>