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ada2f517b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6ac6f9eba9e041e7"/>
      <w:footerReference xmlns:r="http://schemas.openxmlformats.org/officeDocument/2006/relationships" w:type="default" r:id="R922b28e862f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6f9eba9e041e7" /><Relationship Type="http://schemas.openxmlformats.org/officeDocument/2006/relationships/footer" Target="/word/footer1.xml" Id="R922b28e862fb4823" /></Relationships>
</file>