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8318d9bf5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FRAMSTEG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FRAMSTEG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91a9a60d04dbf"/>
      <w:footerReference xmlns:r="http://schemas.openxmlformats.org/officeDocument/2006/relationships" w:type="default" r:id="R92b295f44659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FRAMSTEG AS   ·   Org.nr 928 909 921   ·   Skjongskaret 27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FRAMSTEG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91a9a60d04dbf" /><Relationship Type="http://schemas.openxmlformats.org/officeDocument/2006/relationships/footer" Target="/word/footer1.xml" Id="R92b295f4465949d0" /></Relationships>
</file>