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16340f5ac41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FRAMSTEG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FRAMSTEG AS</w:t>
      </w:r>
    </w:p>
    <w:sectPr>
      <w:headerReference xmlns:r="http://schemas.openxmlformats.org/officeDocument/2006/relationships" w:type="default" r:id="R8a0313546d0146c7"/>
      <w:footerReference xmlns:r="http://schemas.openxmlformats.org/officeDocument/2006/relationships" w:type="default" r:id="R4b131088d90b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FRAMSTEG AS   ·   Org.nr 928 909 921   ·   Skjongskaret 27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FRAMSTEG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313546d0146c7" /><Relationship Type="http://schemas.openxmlformats.org/officeDocument/2006/relationships/footer" Target="/word/footer1.xml" Id="R4b131088d90b4c71" /></Relationships>
</file>