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b73ee165334f7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Tynset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REVISORKONSULT AS.</w:t>
      </w:r>
    </w:p>
    <w:sectPr>
      <w:headerReference xmlns:r="http://schemas.openxmlformats.org/officeDocument/2006/relationships" w:type="default" r:id="Rf42207d4b0ad49ba"/>
      <w:footerReference xmlns:r="http://schemas.openxmlformats.org/officeDocument/2006/relationships" w:type="default" r:id="Rbcbbb82f845e40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REVISORKONSULT AS   ·   Org.nr 928 942 767   ·   Parkveien 1   ·   2500 TYNSET   ·   Tlf. 62 20 21 80   ·   post@revisorkonsult.no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REVISORKONSULT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207d4b0ad49ba" /><Relationship Type="http://schemas.openxmlformats.org/officeDocument/2006/relationships/footer" Target="/word/footer1.xml" Id="Rbcbbb82f845e400c" /></Relationships>
</file>