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b39e22bcc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3fb109f454dec"/>
      <w:footerReference xmlns:r="http://schemas.openxmlformats.org/officeDocument/2006/relationships" w:type="default" r:id="R6d43c526680e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 FRITID AS   ·   Org.nr 928 983 331   ·   Enebakkveien 150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3fb109f454dec" /><Relationship Type="http://schemas.openxmlformats.org/officeDocument/2006/relationships/footer" Target="/word/footer1.xml" Id="R6d43c526680e4d8b" /></Relationships>
</file>