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63481448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BYGG INVEST AS</w:t>
      </w:r>
    </w:p>
    <w:sectPr>
      <w:headerReference xmlns:r="http://schemas.openxmlformats.org/officeDocument/2006/relationships" w:type="default" r:id="R01da56c2d8a4448e"/>
      <w:footerReference xmlns:r="http://schemas.openxmlformats.org/officeDocument/2006/relationships" w:type="default" r:id="R3d50bf6cafa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BYGG INVEST AS   ·   Org.nr 928 986 985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a56c2d8a4448e" /><Relationship Type="http://schemas.openxmlformats.org/officeDocument/2006/relationships/footer" Target="/word/footer1.xml" Id="R3d50bf6cafad4164" /></Relationships>
</file>