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72e273916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BEINTAGARDEN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BEINTAGARDEN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7b5fec5cc4995"/>
      <w:footerReference xmlns:r="http://schemas.openxmlformats.org/officeDocument/2006/relationships" w:type="default" r:id="R494e3a9a4934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BEINTAGARDEN AS   ·   Org.nr 928 990 613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BEINTAGARDEN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7b5fec5cc4995" /><Relationship Type="http://schemas.openxmlformats.org/officeDocument/2006/relationships/footer" Target="/word/footer1.xml" Id="R494e3a9a49344df3" /></Relationships>
</file>