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603c655eb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 INVESTERING AS</w:t>
      </w:r>
    </w:p>
    <w:sectPr>
      <w:headerReference xmlns:r="http://schemas.openxmlformats.org/officeDocument/2006/relationships" w:type="default" r:id="Rb5c4dbee9af248d1"/>
      <w:footerReference xmlns:r="http://schemas.openxmlformats.org/officeDocument/2006/relationships" w:type="default" r:id="R775de86b9bed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INVESTERING AS   ·   Org.nr 929 008 669   ·   Rasmus Risas gate 42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4dbee9af248d1" /><Relationship Type="http://schemas.openxmlformats.org/officeDocument/2006/relationships/footer" Target="/word/footer1.xml" Id="R775de86b9bed4482" /></Relationships>
</file>