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d930b566e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7b8ec6e2694bba"/>
      <w:footerReference xmlns:r="http://schemas.openxmlformats.org/officeDocument/2006/relationships" w:type="default" r:id="Rd24a13b69c0a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 HOLDING AS   ·   Org.nr 929 009 495   ·   c/o Espen Englund Stumlien, Nordsetervegen 490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b8ec6e2694bba" /><Relationship Type="http://schemas.openxmlformats.org/officeDocument/2006/relationships/footer" Target="/word/footer1.xml" Id="Rd24a13b69c0a4f58" /></Relationships>
</file>