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70e8ae518c407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VIKAHAV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Roan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Roan,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VIKAHAV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f0c38145595455e"/>
      <w:footerReference xmlns:r="http://schemas.openxmlformats.org/officeDocument/2006/relationships" w:type="default" r:id="R7dfdb180a4c348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VIKAHAV AS   ·   Org.nr 929 034 945   ·   Myrahaugen 19   ·   7180 ROAN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VIKAHAV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0c38145595455e" /><Relationship Type="http://schemas.openxmlformats.org/officeDocument/2006/relationships/footer" Target="/word/footer1.xml" Id="R7dfdb180a4c348b8" /></Relationships>
</file>