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f38ce44e141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FLEKKEFJORD INDUSTRIBYGG AS.</w:t>
      </w:r>
    </w:p>
    <w:sectPr>
      <w:headerReference xmlns:r="http://schemas.openxmlformats.org/officeDocument/2006/relationships" w:type="default" r:id="Rf6d466ab876847f9"/>
      <w:footerReference xmlns:r="http://schemas.openxmlformats.org/officeDocument/2006/relationships" w:type="default" r:id="R219e1a4e2036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FLEKKEFJORD INDUSTRIBYGG AS   ·   Org.nr 929 040 708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FLEKKEFJORD INDUSTRIBYGG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466ab876847f9" /><Relationship Type="http://schemas.openxmlformats.org/officeDocument/2006/relationships/footer" Target="/word/footer1.xml" Id="R219e1a4e2036466c" /></Relationships>
</file>