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8c981ee8434a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ACTIVITY NORWAY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Forsand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Forsand,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ACTIVITY NORWAY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0056a9e164042f6"/>
      <w:footerReference xmlns:r="http://schemas.openxmlformats.org/officeDocument/2006/relationships" w:type="default" r:id="R85bdc2e4482048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ACTIVITY NORWAY AS   ·   Org.nr 929 051 939   ·   Bergekleiva 50   ·   4110 FORSAND   ·   drift@activitynorway.com   ·   activitynorway.com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ACTIVITY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056a9e164042f6" /><Relationship Type="http://schemas.openxmlformats.org/officeDocument/2006/relationships/footer" Target="/word/footer1.xml" Id="R85bdc2e4482048fd" /></Relationships>
</file>