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ba9a3d093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Windsor Door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Windsor Door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7ccae8c9d4706"/>
      <w:footerReference xmlns:r="http://schemas.openxmlformats.org/officeDocument/2006/relationships" w:type="default" r:id="R2c6e5f915a6b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Windsor Door A/S   ·   Org.nr 929 087 461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Windsor Door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7ccae8c9d4706" /><Relationship Type="http://schemas.openxmlformats.org/officeDocument/2006/relationships/footer" Target="/word/footer1.xml" Id="R2c6e5f915a6b4988" /></Relationships>
</file>