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dde4d0a70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GOH HOLDING AS</w:t>
      </w:r>
    </w:p>
    <w:sectPr>
      <w:headerReference xmlns:r="http://schemas.openxmlformats.org/officeDocument/2006/relationships" w:type="default" r:id="Rd18a4dd6c9e849bb"/>
      <w:footerReference xmlns:r="http://schemas.openxmlformats.org/officeDocument/2006/relationships" w:type="default" r:id="R967faead28a1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GOH HOLDING AS   ·   Org.nr 929 102 967   ·   Aspelundtunet 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a4dd6c9e849bb" /><Relationship Type="http://schemas.openxmlformats.org/officeDocument/2006/relationships/footer" Target="/word/footer1.xml" Id="R967faead28a1499d" /></Relationships>
</file>