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acee1790c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ODNABERGET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6539c538697b447f"/>
      <w:footerReference xmlns:r="http://schemas.openxmlformats.org/officeDocument/2006/relationships" w:type="default" r:id="Rf4970c52562e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9c538697b447f" /><Relationship Type="http://schemas.openxmlformats.org/officeDocument/2006/relationships/footer" Target="/word/footer1.xml" Id="Rf4970c52562e4dc4" /></Relationships>
</file>