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0c5f1b61c4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SENS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SENS REVISJON AS</w:t>
      </w:r>
    </w:p>
    <w:sectPr>
      <w:headerReference xmlns:r="http://schemas.openxmlformats.org/officeDocument/2006/relationships" w:type="default" r:id="R2ec0068806814be0"/>
      <w:footerReference xmlns:r="http://schemas.openxmlformats.org/officeDocument/2006/relationships" w:type="default" r:id="Re6a1ade8cfc7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 REVISJON AS   ·   Org.nr 929 166 507   ·   Vogellund 6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0068806814be0" /><Relationship Type="http://schemas.openxmlformats.org/officeDocument/2006/relationships/footer" Target="/word/footer1.xml" Id="Re6a1ade8cfc74b08" /></Relationships>
</file>